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577" w:rsidRDefault="006A4577" w:rsidP="006A4577">
      <w:pPr>
        <w:spacing w:after="0"/>
        <w:rPr>
          <w:b/>
          <w:sz w:val="28"/>
        </w:rPr>
      </w:pPr>
    </w:p>
    <w:p w:rsidR="006A4577" w:rsidRDefault="006A4577" w:rsidP="006A4577">
      <w:pPr>
        <w:spacing w:after="0"/>
        <w:rPr>
          <w:b/>
          <w:sz w:val="28"/>
        </w:rPr>
      </w:pPr>
    </w:p>
    <w:p w:rsidR="000B7E12" w:rsidRPr="00BD14C1" w:rsidRDefault="000B7E12" w:rsidP="000B7E12">
      <w:pPr>
        <w:pBdr>
          <w:bottom w:val="single" w:sz="4" w:space="1" w:color="auto"/>
        </w:pBdr>
        <w:spacing w:after="0"/>
        <w:jc w:val="center"/>
        <w:rPr>
          <w:b/>
        </w:rPr>
      </w:pPr>
      <w:r w:rsidRPr="00BD14C1">
        <w:rPr>
          <w:b/>
        </w:rPr>
        <w:t xml:space="preserve">Campagne annuelle crédits non reconductibles (CNR) pour le secteur médico-social </w:t>
      </w:r>
    </w:p>
    <w:p w:rsidR="000B7E12" w:rsidRPr="00BD14C1" w:rsidRDefault="000B7E12" w:rsidP="000B7E12">
      <w:pPr>
        <w:pBdr>
          <w:bottom w:val="single" w:sz="4" w:space="1" w:color="auto"/>
        </w:pBdr>
        <w:spacing w:after="0"/>
        <w:jc w:val="center"/>
        <w:rPr>
          <w:b/>
          <w:sz w:val="24"/>
        </w:rPr>
      </w:pPr>
    </w:p>
    <w:p w:rsidR="0040243B" w:rsidRPr="00BD14C1" w:rsidRDefault="00BD14C1" w:rsidP="000B7E12">
      <w:pPr>
        <w:pBdr>
          <w:bottom w:val="single" w:sz="4" w:space="1" w:color="auto"/>
        </w:pBdr>
        <w:spacing w:after="0"/>
        <w:jc w:val="center"/>
        <w:rPr>
          <w:b/>
          <w:sz w:val="24"/>
        </w:rPr>
      </w:pPr>
      <w:r w:rsidRPr="00BD14C1">
        <w:rPr>
          <w:b/>
          <w:sz w:val="24"/>
        </w:rPr>
        <w:t>Guide d’aide à la rédaction d’une</w:t>
      </w:r>
      <w:r w:rsidR="00607746" w:rsidRPr="00BD14C1">
        <w:rPr>
          <w:b/>
          <w:sz w:val="24"/>
        </w:rPr>
        <w:t xml:space="preserve"> </w:t>
      </w:r>
      <w:r w:rsidR="000B7E12" w:rsidRPr="00BD14C1">
        <w:rPr>
          <w:b/>
          <w:sz w:val="24"/>
        </w:rPr>
        <w:t>fiche projet sur le volet de la santé numérique</w:t>
      </w:r>
    </w:p>
    <w:p w:rsidR="006A4577" w:rsidRDefault="006A4577" w:rsidP="00395A8F">
      <w:pPr>
        <w:jc w:val="both"/>
        <w:rPr>
          <w:color w:val="000000" w:themeColor="text1"/>
        </w:rPr>
      </w:pPr>
    </w:p>
    <w:p w:rsidR="00022441" w:rsidRDefault="00022441" w:rsidP="00C842D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color w:val="000000" w:themeColor="text1"/>
        </w:rPr>
      </w:pPr>
      <w:r>
        <w:rPr>
          <w:color w:val="000000" w:themeColor="text1"/>
        </w:rPr>
        <w:t xml:space="preserve">Ce document est une aide à la rédaction </w:t>
      </w:r>
      <w:r w:rsidR="000B7E12">
        <w:rPr>
          <w:color w:val="000000" w:themeColor="text1"/>
        </w:rPr>
        <w:t xml:space="preserve">d’une fiche projet à rédiger </w:t>
      </w:r>
      <w:r w:rsidR="002C7CA5">
        <w:rPr>
          <w:color w:val="000000" w:themeColor="text1"/>
        </w:rPr>
        <w:t xml:space="preserve">dans le cadre d’une demande de CNR </w:t>
      </w:r>
      <w:r w:rsidR="000B7E12">
        <w:rPr>
          <w:color w:val="000000" w:themeColor="text1"/>
        </w:rPr>
        <w:t>par un organisme gestionnaire ou un établissement et service médico-social (ESMS) qui accompagne les personnes en situation de handicap ou les personnes âgées.</w:t>
      </w:r>
    </w:p>
    <w:p w:rsidR="000B7E12" w:rsidRDefault="00F135A3" w:rsidP="00C842D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color w:val="000000" w:themeColor="text1"/>
        </w:rPr>
      </w:pPr>
      <w:r>
        <w:rPr>
          <w:color w:val="000000" w:themeColor="text1"/>
        </w:rPr>
        <w:t>L’ARS La Réunion préconise que la rédaction de ce</w:t>
      </w:r>
      <w:r w:rsidR="00022441">
        <w:rPr>
          <w:color w:val="000000" w:themeColor="text1"/>
        </w:rPr>
        <w:t xml:space="preserve"> d</w:t>
      </w:r>
      <w:r w:rsidR="009A1229">
        <w:rPr>
          <w:color w:val="000000" w:themeColor="text1"/>
        </w:rPr>
        <w:t xml:space="preserve">ossier </w:t>
      </w:r>
      <w:r w:rsidR="002C7CA5">
        <w:rPr>
          <w:color w:val="000000" w:themeColor="text1"/>
        </w:rPr>
        <w:t xml:space="preserve">soit </w:t>
      </w:r>
      <w:r w:rsidR="009A1229">
        <w:rPr>
          <w:color w:val="000000" w:themeColor="text1"/>
        </w:rPr>
        <w:t>confié</w:t>
      </w:r>
      <w:r w:rsidR="002C7CA5">
        <w:rPr>
          <w:color w:val="000000" w:themeColor="text1"/>
        </w:rPr>
        <w:t xml:space="preserve">e </w:t>
      </w:r>
      <w:r w:rsidR="00022441">
        <w:rPr>
          <w:color w:val="000000" w:themeColor="text1"/>
        </w:rPr>
        <w:t xml:space="preserve">à une assistance à maîtrise d’ouvrage ou à </w:t>
      </w:r>
      <w:r w:rsidR="002C7CA5">
        <w:rPr>
          <w:color w:val="000000" w:themeColor="text1"/>
        </w:rPr>
        <w:t xml:space="preserve">un chef de projet informatique soutenu(e) par la direction générale du porteur de projet. </w:t>
      </w:r>
    </w:p>
    <w:p w:rsidR="002C7CA5" w:rsidRPr="000B7E12" w:rsidRDefault="002C7CA5" w:rsidP="00C842DC">
      <w:pPr>
        <w:pBdr>
          <w:top w:val="single" w:sz="4" w:space="1" w:color="auto"/>
          <w:left w:val="single" w:sz="4" w:space="4" w:color="auto"/>
          <w:bottom w:val="single" w:sz="4" w:space="1" w:color="auto"/>
          <w:right w:val="single" w:sz="4" w:space="4" w:color="auto"/>
        </w:pBdr>
        <w:shd w:val="clear" w:color="auto" w:fill="F2F2F2" w:themeFill="background1" w:themeFillShade="F2"/>
        <w:jc w:val="both"/>
        <w:rPr>
          <w:color w:val="000000" w:themeColor="text1"/>
        </w:rPr>
      </w:pPr>
      <w:r>
        <w:rPr>
          <w:color w:val="000000" w:themeColor="text1"/>
        </w:rPr>
        <w:t xml:space="preserve">Ce document peut être enrichi par tout autre paragraphe complémentaire ou documents justificatifs (devis, propositions commerciales, etc.) susceptibles d’être utiles dans l’instruction de la demande de crédits. </w:t>
      </w:r>
    </w:p>
    <w:p w:rsidR="000B7E12" w:rsidRDefault="000B7E12" w:rsidP="00C842DC">
      <w:pPr>
        <w:jc w:val="both"/>
      </w:pPr>
    </w:p>
    <w:p w:rsidR="00607746" w:rsidRDefault="00607746" w:rsidP="00C842DC">
      <w:pPr>
        <w:pStyle w:val="Titre1"/>
        <w:jc w:val="both"/>
      </w:pPr>
      <w:r w:rsidRPr="00022441">
        <w:t xml:space="preserve">Fiche de synthèse </w:t>
      </w:r>
    </w:p>
    <w:p w:rsidR="009A1229" w:rsidRPr="009A1229" w:rsidRDefault="009A1229" w:rsidP="00C842DC">
      <w:pPr>
        <w:jc w:val="both"/>
      </w:pPr>
    </w:p>
    <w:tbl>
      <w:tblPr>
        <w:tblStyle w:val="Grilledutableau"/>
        <w:tblW w:w="0" w:type="auto"/>
        <w:tblLook w:val="04A0" w:firstRow="1" w:lastRow="0" w:firstColumn="1" w:lastColumn="0" w:noHBand="0" w:noVBand="1"/>
      </w:tblPr>
      <w:tblGrid>
        <w:gridCol w:w="4531"/>
        <w:gridCol w:w="4531"/>
      </w:tblGrid>
      <w:tr w:rsidR="000B7E12" w:rsidTr="00607746">
        <w:tc>
          <w:tcPr>
            <w:tcW w:w="4531" w:type="dxa"/>
          </w:tcPr>
          <w:p w:rsidR="000B7E12" w:rsidRDefault="00BD20B1" w:rsidP="00C842DC">
            <w:r>
              <w:t>Raison sociale du</w:t>
            </w:r>
            <w:r w:rsidR="000B7E12">
              <w:t xml:space="preserve"> porteur de projet</w:t>
            </w:r>
            <w:r>
              <w:t xml:space="preserve"> (organisme gestionnaire, autres)</w:t>
            </w:r>
          </w:p>
        </w:tc>
        <w:tc>
          <w:tcPr>
            <w:tcW w:w="4531" w:type="dxa"/>
          </w:tcPr>
          <w:p w:rsidR="000B7E12" w:rsidRDefault="000B7E12" w:rsidP="00C842DC"/>
        </w:tc>
      </w:tr>
      <w:tr w:rsidR="000B7E12" w:rsidTr="00607746">
        <w:tc>
          <w:tcPr>
            <w:tcW w:w="4531" w:type="dxa"/>
          </w:tcPr>
          <w:p w:rsidR="000B7E12" w:rsidRDefault="000B7E12" w:rsidP="00C842DC">
            <w:r>
              <w:t xml:space="preserve">N° FINESS juridique ou géographique du porteur </w:t>
            </w:r>
          </w:p>
        </w:tc>
        <w:tc>
          <w:tcPr>
            <w:tcW w:w="4531" w:type="dxa"/>
          </w:tcPr>
          <w:p w:rsidR="000B7E12" w:rsidRDefault="000B7E12" w:rsidP="00C842DC"/>
        </w:tc>
      </w:tr>
      <w:tr w:rsidR="000B7E12" w:rsidTr="00607746">
        <w:tc>
          <w:tcPr>
            <w:tcW w:w="4531" w:type="dxa"/>
          </w:tcPr>
          <w:p w:rsidR="000B7E12" w:rsidRDefault="000B7E12" w:rsidP="00C842DC">
            <w:r>
              <w:t xml:space="preserve">Statut </w:t>
            </w:r>
            <w:r w:rsidR="00B8692E">
              <w:t xml:space="preserve">du porteur de projet </w:t>
            </w:r>
            <w:r>
              <w:t>(privé non lucratif, privé, public)</w:t>
            </w:r>
          </w:p>
        </w:tc>
        <w:tc>
          <w:tcPr>
            <w:tcW w:w="4531" w:type="dxa"/>
          </w:tcPr>
          <w:p w:rsidR="000B7E12" w:rsidRDefault="000B7E12" w:rsidP="00C842DC"/>
        </w:tc>
      </w:tr>
      <w:tr w:rsidR="000B7E12" w:rsidTr="00607746">
        <w:tc>
          <w:tcPr>
            <w:tcW w:w="4531" w:type="dxa"/>
          </w:tcPr>
          <w:p w:rsidR="000B7E12" w:rsidRDefault="000B7E12" w:rsidP="00C842DC">
            <w:r>
              <w:t>Public (PA, PH)</w:t>
            </w:r>
          </w:p>
        </w:tc>
        <w:tc>
          <w:tcPr>
            <w:tcW w:w="4531" w:type="dxa"/>
          </w:tcPr>
          <w:p w:rsidR="000B7E12" w:rsidRDefault="000B7E12" w:rsidP="00C842DC"/>
        </w:tc>
      </w:tr>
      <w:tr w:rsidR="00B8692E" w:rsidTr="00607746">
        <w:tc>
          <w:tcPr>
            <w:tcW w:w="4531" w:type="dxa"/>
          </w:tcPr>
          <w:p w:rsidR="00B8692E" w:rsidRDefault="00B8692E" w:rsidP="00C842DC">
            <w:r>
              <w:t>Projet à portée régionale (Oui/Non)</w:t>
            </w:r>
          </w:p>
        </w:tc>
        <w:tc>
          <w:tcPr>
            <w:tcW w:w="4531" w:type="dxa"/>
          </w:tcPr>
          <w:p w:rsidR="00B8692E" w:rsidRDefault="00B8692E" w:rsidP="00C842DC"/>
        </w:tc>
      </w:tr>
      <w:tr w:rsidR="00B8692E" w:rsidTr="00607746">
        <w:tc>
          <w:tcPr>
            <w:tcW w:w="4531" w:type="dxa"/>
          </w:tcPr>
          <w:p w:rsidR="00B8692E" w:rsidRDefault="00BD20B1" w:rsidP="00C842DC">
            <w:r>
              <w:t>Si projet à portée régionale, raisons sociales des autres organismes gestionnaires concernés</w:t>
            </w:r>
          </w:p>
        </w:tc>
        <w:tc>
          <w:tcPr>
            <w:tcW w:w="4531" w:type="dxa"/>
          </w:tcPr>
          <w:p w:rsidR="00B8692E" w:rsidRDefault="00B8692E" w:rsidP="00C842DC"/>
        </w:tc>
      </w:tr>
      <w:tr w:rsidR="000B7E12" w:rsidTr="00607746">
        <w:tc>
          <w:tcPr>
            <w:tcW w:w="4531" w:type="dxa"/>
          </w:tcPr>
          <w:p w:rsidR="000B7E12" w:rsidRDefault="000B7E12" w:rsidP="00C842DC">
            <w:r>
              <w:t>Nom du projet</w:t>
            </w:r>
          </w:p>
        </w:tc>
        <w:tc>
          <w:tcPr>
            <w:tcW w:w="4531" w:type="dxa"/>
          </w:tcPr>
          <w:p w:rsidR="000B7E12" w:rsidRDefault="000B7E12" w:rsidP="00C842DC"/>
        </w:tc>
      </w:tr>
      <w:tr w:rsidR="000B7E12" w:rsidTr="00607746">
        <w:tc>
          <w:tcPr>
            <w:tcW w:w="4531" w:type="dxa"/>
          </w:tcPr>
          <w:p w:rsidR="000B7E12" w:rsidRDefault="000B7E12" w:rsidP="00C842DC">
            <w:r>
              <w:t xml:space="preserve">Description synthétique du projet  </w:t>
            </w:r>
          </w:p>
        </w:tc>
        <w:tc>
          <w:tcPr>
            <w:tcW w:w="4531" w:type="dxa"/>
          </w:tcPr>
          <w:p w:rsidR="000B7E12" w:rsidRDefault="000B7E12" w:rsidP="00C842DC"/>
        </w:tc>
      </w:tr>
      <w:tr w:rsidR="000B7E12" w:rsidTr="00607746">
        <w:tc>
          <w:tcPr>
            <w:tcW w:w="4531" w:type="dxa"/>
          </w:tcPr>
          <w:p w:rsidR="000B7E12" w:rsidRDefault="000B7E12" w:rsidP="00C842DC">
            <w:r>
              <w:t>Nom de ou des éditeur(s) et de la ou les solution(s) si déjà définies</w:t>
            </w:r>
          </w:p>
        </w:tc>
        <w:tc>
          <w:tcPr>
            <w:tcW w:w="4531" w:type="dxa"/>
          </w:tcPr>
          <w:p w:rsidR="000B7E12" w:rsidRDefault="000B7E12" w:rsidP="00C842DC"/>
        </w:tc>
      </w:tr>
      <w:tr w:rsidR="000B7E12" w:rsidTr="00607746">
        <w:tc>
          <w:tcPr>
            <w:tcW w:w="4531" w:type="dxa"/>
          </w:tcPr>
          <w:p w:rsidR="000B7E12" w:rsidRDefault="000B7E12" w:rsidP="00C842DC">
            <w:r>
              <w:t xml:space="preserve">Prise en compte des orientations techniques mentionnées dans la doctrine technique du numérique en santé et de la feuille de route du numérique en santé en vigueur (interopérabilité, connexion services socles, prise en compte des nomenclatures, confidentialité des données, RGPD, etc.) </w:t>
            </w:r>
            <w:r w:rsidR="002C7CA5">
              <w:t xml:space="preserve">et positionnement de la solution dans votre architecture technique interne à votre structure </w:t>
            </w:r>
          </w:p>
        </w:tc>
        <w:tc>
          <w:tcPr>
            <w:tcW w:w="4531" w:type="dxa"/>
          </w:tcPr>
          <w:p w:rsidR="000B7E12" w:rsidRDefault="000B7E12" w:rsidP="00C842DC"/>
        </w:tc>
      </w:tr>
      <w:tr w:rsidR="000B7E12" w:rsidTr="00607746">
        <w:tc>
          <w:tcPr>
            <w:tcW w:w="4531" w:type="dxa"/>
          </w:tcPr>
          <w:p w:rsidR="000B7E12" w:rsidRDefault="000B7E12" w:rsidP="00C842DC">
            <w:r>
              <w:t>Montant total de la subvention demandée</w:t>
            </w:r>
          </w:p>
        </w:tc>
        <w:tc>
          <w:tcPr>
            <w:tcW w:w="4531" w:type="dxa"/>
          </w:tcPr>
          <w:p w:rsidR="000B7E12" w:rsidRDefault="000B7E12" w:rsidP="00C842DC"/>
        </w:tc>
      </w:tr>
      <w:tr w:rsidR="000B7E12" w:rsidTr="00607746">
        <w:tc>
          <w:tcPr>
            <w:tcW w:w="4531" w:type="dxa"/>
          </w:tcPr>
          <w:p w:rsidR="000B7E12" w:rsidRDefault="000B7E12" w:rsidP="00C842DC">
            <w:r>
              <w:t xml:space="preserve">Temps de mise en œuvre du projet </w:t>
            </w:r>
          </w:p>
        </w:tc>
        <w:tc>
          <w:tcPr>
            <w:tcW w:w="4531" w:type="dxa"/>
          </w:tcPr>
          <w:p w:rsidR="000B7E12" w:rsidRDefault="000B7E12" w:rsidP="00C842DC"/>
        </w:tc>
      </w:tr>
      <w:tr w:rsidR="000B7E12" w:rsidTr="00607746">
        <w:tc>
          <w:tcPr>
            <w:tcW w:w="4531" w:type="dxa"/>
          </w:tcPr>
          <w:p w:rsidR="000B7E12" w:rsidRDefault="000B7E12" w:rsidP="00C842DC">
            <w:r>
              <w:t xml:space="preserve">Dates de démarrage et de clôture prévisionnelle de mise en œuvre du projet </w:t>
            </w:r>
          </w:p>
        </w:tc>
        <w:tc>
          <w:tcPr>
            <w:tcW w:w="4531" w:type="dxa"/>
          </w:tcPr>
          <w:p w:rsidR="000B7E12" w:rsidRDefault="000B7E12" w:rsidP="00C842DC"/>
        </w:tc>
      </w:tr>
    </w:tbl>
    <w:p w:rsidR="000B7E12" w:rsidRDefault="000B7E12" w:rsidP="00C842DC">
      <w:pPr>
        <w:jc w:val="both"/>
        <w:rPr>
          <w:rFonts w:asciiTheme="majorHAnsi" w:eastAsiaTheme="majorEastAsia" w:hAnsiTheme="majorHAnsi" w:cstheme="majorBidi"/>
          <w:color w:val="2E74B5" w:themeColor="accent1" w:themeShade="BF"/>
          <w:sz w:val="32"/>
          <w:szCs w:val="32"/>
        </w:rPr>
      </w:pPr>
    </w:p>
    <w:p w:rsidR="00022441" w:rsidRDefault="000B7E12" w:rsidP="00C842DC">
      <w:pPr>
        <w:pStyle w:val="Titre1"/>
        <w:jc w:val="both"/>
      </w:pPr>
      <w:r>
        <w:t xml:space="preserve">Fiche de projet détaillée </w:t>
      </w:r>
    </w:p>
    <w:p w:rsidR="00022441" w:rsidRDefault="00022441" w:rsidP="00C842DC">
      <w:pPr>
        <w:jc w:val="both"/>
      </w:pPr>
    </w:p>
    <w:p w:rsidR="00022441" w:rsidRPr="00F135A3" w:rsidRDefault="00EC5115" w:rsidP="00C842DC">
      <w:pPr>
        <w:jc w:val="both"/>
        <w:rPr>
          <w:b/>
          <w:u w:val="single"/>
        </w:rPr>
      </w:pPr>
      <w:r>
        <w:rPr>
          <w:b/>
          <w:u w:val="single"/>
        </w:rPr>
        <w:t xml:space="preserve">I/ Les parties prenantes </w:t>
      </w:r>
      <w:r w:rsidR="00022441" w:rsidRPr="00F135A3">
        <w:rPr>
          <w:b/>
          <w:u w:val="single"/>
        </w:rPr>
        <w:t>du projet et leur</w:t>
      </w:r>
      <w:r w:rsidR="00970890" w:rsidRPr="00F135A3">
        <w:rPr>
          <w:b/>
          <w:u w:val="single"/>
        </w:rPr>
        <w:t>s</w:t>
      </w:r>
      <w:r w:rsidR="00022441" w:rsidRPr="00F135A3">
        <w:rPr>
          <w:b/>
          <w:u w:val="single"/>
        </w:rPr>
        <w:t xml:space="preserve"> </w:t>
      </w:r>
      <w:r w:rsidR="00970890" w:rsidRPr="00F135A3">
        <w:rPr>
          <w:b/>
          <w:u w:val="single"/>
        </w:rPr>
        <w:t xml:space="preserve">ambitions </w:t>
      </w:r>
      <w:r w:rsidR="00022441" w:rsidRPr="00F135A3">
        <w:rPr>
          <w:b/>
          <w:u w:val="single"/>
        </w:rPr>
        <w:t xml:space="preserve"> </w:t>
      </w:r>
    </w:p>
    <w:p w:rsidR="00022441" w:rsidRDefault="00022441" w:rsidP="00C842DC">
      <w:pPr>
        <w:pStyle w:val="Paragraphedeliste"/>
        <w:numPr>
          <w:ilvl w:val="0"/>
          <w:numId w:val="1"/>
        </w:numPr>
        <w:jc w:val="both"/>
      </w:pPr>
      <w:r>
        <w:t xml:space="preserve">Les </w:t>
      </w:r>
      <w:r w:rsidR="00EC5115">
        <w:t>parties prenantes du projet</w:t>
      </w:r>
    </w:p>
    <w:tbl>
      <w:tblPr>
        <w:tblStyle w:val="Grilledutableau3"/>
        <w:tblpPr w:leftFromText="141" w:rightFromText="141" w:vertAnchor="page" w:horzAnchor="margin" w:tblpY="4621"/>
        <w:tblW w:w="5000" w:type="pct"/>
        <w:tblLook w:val="0420" w:firstRow="1" w:lastRow="0" w:firstColumn="0" w:lastColumn="0" w:noHBand="0" w:noVBand="1"/>
      </w:tblPr>
      <w:tblGrid>
        <w:gridCol w:w="1509"/>
        <w:gridCol w:w="1509"/>
        <w:gridCol w:w="1512"/>
        <w:gridCol w:w="1510"/>
        <w:gridCol w:w="1510"/>
        <w:gridCol w:w="1512"/>
      </w:tblGrid>
      <w:tr w:rsidR="00B0408C" w:rsidRPr="00492360" w:rsidTr="00B0408C">
        <w:trPr>
          <w:cantSplit/>
          <w:trHeight w:val="252"/>
        </w:trPr>
        <w:tc>
          <w:tcPr>
            <w:tcW w:w="833" w:type="pct"/>
            <w:vAlign w:val="center"/>
          </w:tcPr>
          <w:p w:rsidR="00B0408C" w:rsidRPr="00F135A3" w:rsidRDefault="00B0408C" w:rsidP="00C842DC">
            <w:pPr>
              <w:jc w:val="center"/>
              <w:rPr>
                <w:b/>
                <w:sz w:val="18"/>
              </w:rPr>
            </w:pPr>
            <w:r w:rsidRPr="00F135A3">
              <w:rPr>
                <w:b/>
                <w:sz w:val="18"/>
              </w:rPr>
              <w:t>RAISON SOCIALE DE L’ORGANISME GESTIONNAIRE</w:t>
            </w:r>
          </w:p>
        </w:tc>
        <w:tc>
          <w:tcPr>
            <w:tcW w:w="833" w:type="pct"/>
            <w:vAlign w:val="center"/>
          </w:tcPr>
          <w:p w:rsidR="00B0408C" w:rsidRPr="00F135A3" w:rsidRDefault="00B0408C" w:rsidP="00C842DC">
            <w:pPr>
              <w:jc w:val="center"/>
              <w:rPr>
                <w:b/>
                <w:sz w:val="18"/>
              </w:rPr>
            </w:pPr>
            <w:r w:rsidRPr="00F135A3">
              <w:rPr>
                <w:b/>
                <w:sz w:val="18"/>
              </w:rPr>
              <w:t>STATUT JURIDIQUE DE L’ORGANISME GESTIONNAIRE</w:t>
            </w:r>
          </w:p>
        </w:tc>
        <w:tc>
          <w:tcPr>
            <w:tcW w:w="834" w:type="pct"/>
            <w:vAlign w:val="center"/>
          </w:tcPr>
          <w:p w:rsidR="00B0408C" w:rsidRPr="00F135A3" w:rsidRDefault="00B0408C" w:rsidP="00C842DC">
            <w:pPr>
              <w:jc w:val="center"/>
              <w:rPr>
                <w:b/>
                <w:sz w:val="18"/>
              </w:rPr>
            </w:pPr>
            <w:r w:rsidRPr="00F135A3">
              <w:rPr>
                <w:b/>
                <w:sz w:val="18"/>
              </w:rPr>
              <w:t>N° FINESS EJ</w:t>
            </w:r>
          </w:p>
        </w:tc>
        <w:tc>
          <w:tcPr>
            <w:tcW w:w="833" w:type="pct"/>
            <w:vAlign w:val="center"/>
          </w:tcPr>
          <w:p w:rsidR="00B0408C" w:rsidRPr="00F135A3" w:rsidRDefault="00B0408C" w:rsidP="00C842DC">
            <w:pPr>
              <w:jc w:val="center"/>
              <w:rPr>
                <w:b/>
                <w:sz w:val="18"/>
              </w:rPr>
            </w:pPr>
            <w:r w:rsidRPr="00F135A3">
              <w:rPr>
                <w:b/>
                <w:sz w:val="18"/>
              </w:rPr>
              <w:t>RAISON SOCIALE DE l’ESMS (si nécessaire)</w:t>
            </w:r>
          </w:p>
        </w:tc>
        <w:tc>
          <w:tcPr>
            <w:tcW w:w="833" w:type="pct"/>
            <w:vAlign w:val="center"/>
          </w:tcPr>
          <w:p w:rsidR="00B0408C" w:rsidRPr="00F135A3" w:rsidRDefault="00B0408C" w:rsidP="00C842DC">
            <w:pPr>
              <w:jc w:val="center"/>
              <w:rPr>
                <w:b/>
                <w:sz w:val="18"/>
              </w:rPr>
            </w:pPr>
            <w:r w:rsidRPr="00F135A3">
              <w:rPr>
                <w:b/>
                <w:sz w:val="18"/>
              </w:rPr>
              <w:t>N° FINESS ET ESMS (si nécessaire)</w:t>
            </w:r>
          </w:p>
        </w:tc>
        <w:tc>
          <w:tcPr>
            <w:tcW w:w="834" w:type="pct"/>
            <w:vAlign w:val="center"/>
          </w:tcPr>
          <w:p w:rsidR="00B0408C" w:rsidRPr="00F135A3" w:rsidRDefault="00C842DC" w:rsidP="00C842DC">
            <w:pPr>
              <w:jc w:val="center"/>
              <w:rPr>
                <w:b/>
                <w:sz w:val="18"/>
              </w:rPr>
            </w:pPr>
            <w:r>
              <w:rPr>
                <w:b/>
                <w:sz w:val="18"/>
              </w:rPr>
              <w:t>NOMBRE DE PERSONNES ACCOMPAGNEE</w:t>
            </w:r>
            <w:r w:rsidR="00B0408C" w:rsidRPr="00F135A3">
              <w:rPr>
                <w:b/>
                <w:sz w:val="18"/>
              </w:rPr>
              <w:t>S</w:t>
            </w:r>
          </w:p>
        </w:tc>
      </w:tr>
      <w:tr w:rsidR="00B0408C" w:rsidRPr="00492360" w:rsidTr="00B0408C">
        <w:trPr>
          <w:cantSplit/>
          <w:trHeight w:val="253"/>
        </w:trPr>
        <w:tc>
          <w:tcPr>
            <w:tcW w:w="833" w:type="pct"/>
            <w:vAlign w:val="center"/>
          </w:tcPr>
          <w:p w:rsidR="00B0408C" w:rsidRPr="00492360" w:rsidRDefault="00B0408C" w:rsidP="00C842DC">
            <w:pPr>
              <w:jc w:val="center"/>
              <w:rPr>
                <w:b/>
              </w:rPr>
            </w:pPr>
          </w:p>
        </w:tc>
        <w:tc>
          <w:tcPr>
            <w:tcW w:w="833" w:type="pct"/>
            <w:vAlign w:val="center"/>
          </w:tcPr>
          <w:p w:rsidR="00B0408C" w:rsidRPr="00492360" w:rsidRDefault="00B0408C" w:rsidP="00C842DC">
            <w:pPr>
              <w:jc w:val="center"/>
            </w:pPr>
          </w:p>
        </w:tc>
        <w:tc>
          <w:tcPr>
            <w:tcW w:w="834" w:type="pct"/>
            <w:vAlign w:val="center"/>
          </w:tcPr>
          <w:p w:rsidR="00B0408C" w:rsidRPr="00492360" w:rsidRDefault="00B0408C" w:rsidP="00C842DC">
            <w:pPr>
              <w:jc w:val="center"/>
            </w:pPr>
          </w:p>
        </w:tc>
        <w:tc>
          <w:tcPr>
            <w:tcW w:w="833" w:type="pct"/>
            <w:vAlign w:val="center"/>
          </w:tcPr>
          <w:p w:rsidR="00B0408C" w:rsidRPr="00492360" w:rsidRDefault="00B0408C" w:rsidP="00C842DC">
            <w:pPr>
              <w:jc w:val="center"/>
            </w:pPr>
          </w:p>
        </w:tc>
        <w:tc>
          <w:tcPr>
            <w:tcW w:w="833" w:type="pct"/>
            <w:vAlign w:val="center"/>
          </w:tcPr>
          <w:p w:rsidR="00B0408C" w:rsidRPr="00492360" w:rsidRDefault="00B0408C" w:rsidP="00C842DC">
            <w:pPr>
              <w:jc w:val="center"/>
            </w:pPr>
          </w:p>
        </w:tc>
        <w:tc>
          <w:tcPr>
            <w:tcW w:w="834" w:type="pct"/>
            <w:vAlign w:val="center"/>
          </w:tcPr>
          <w:p w:rsidR="00B0408C" w:rsidRPr="00492360" w:rsidRDefault="00B0408C" w:rsidP="00C842DC">
            <w:pPr>
              <w:jc w:val="center"/>
            </w:pPr>
          </w:p>
        </w:tc>
      </w:tr>
      <w:tr w:rsidR="00B0408C" w:rsidRPr="00492360" w:rsidTr="00B0408C">
        <w:trPr>
          <w:cantSplit/>
          <w:trHeight w:val="253"/>
        </w:trPr>
        <w:tc>
          <w:tcPr>
            <w:tcW w:w="833" w:type="pct"/>
            <w:vAlign w:val="center"/>
          </w:tcPr>
          <w:p w:rsidR="00B0408C" w:rsidRPr="00492360" w:rsidRDefault="00B0408C" w:rsidP="00C842DC">
            <w:pPr>
              <w:jc w:val="center"/>
            </w:pPr>
          </w:p>
        </w:tc>
        <w:tc>
          <w:tcPr>
            <w:tcW w:w="833" w:type="pct"/>
            <w:vAlign w:val="center"/>
          </w:tcPr>
          <w:p w:rsidR="00B0408C" w:rsidRPr="00492360" w:rsidRDefault="00B0408C" w:rsidP="00C842DC">
            <w:pPr>
              <w:jc w:val="center"/>
            </w:pPr>
          </w:p>
        </w:tc>
        <w:tc>
          <w:tcPr>
            <w:tcW w:w="834" w:type="pct"/>
            <w:vAlign w:val="center"/>
          </w:tcPr>
          <w:p w:rsidR="00B0408C" w:rsidRPr="00492360" w:rsidRDefault="00B0408C" w:rsidP="00C842DC">
            <w:pPr>
              <w:jc w:val="center"/>
            </w:pPr>
          </w:p>
        </w:tc>
        <w:tc>
          <w:tcPr>
            <w:tcW w:w="833" w:type="pct"/>
            <w:vAlign w:val="center"/>
          </w:tcPr>
          <w:p w:rsidR="00B0408C" w:rsidRPr="00492360" w:rsidRDefault="00B0408C" w:rsidP="00C842DC">
            <w:pPr>
              <w:jc w:val="center"/>
            </w:pPr>
          </w:p>
        </w:tc>
        <w:tc>
          <w:tcPr>
            <w:tcW w:w="833" w:type="pct"/>
            <w:vAlign w:val="center"/>
          </w:tcPr>
          <w:p w:rsidR="00B0408C" w:rsidRPr="00492360" w:rsidRDefault="00B0408C" w:rsidP="00C842DC">
            <w:pPr>
              <w:jc w:val="center"/>
            </w:pPr>
          </w:p>
        </w:tc>
        <w:tc>
          <w:tcPr>
            <w:tcW w:w="834" w:type="pct"/>
            <w:vAlign w:val="center"/>
          </w:tcPr>
          <w:p w:rsidR="00B0408C" w:rsidRPr="00492360" w:rsidRDefault="00B0408C" w:rsidP="00C842DC">
            <w:pPr>
              <w:jc w:val="center"/>
            </w:pPr>
          </w:p>
        </w:tc>
      </w:tr>
      <w:tr w:rsidR="00B0408C" w:rsidRPr="00492360" w:rsidTr="00B0408C">
        <w:trPr>
          <w:cantSplit/>
          <w:trHeight w:val="253"/>
        </w:trPr>
        <w:tc>
          <w:tcPr>
            <w:tcW w:w="833" w:type="pct"/>
            <w:vAlign w:val="center"/>
          </w:tcPr>
          <w:p w:rsidR="00B0408C" w:rsidRPr="00492360" w:rsidRDefault="00B0408C" w:rsidP="00C842DC">
            <w:pPr>
              <w:jc w:val="center"/>
            </w:pPr>
          </w:p>
        </w:tc>
        <w:tc>
          <w:tcPr>
            <w:tcW w:w="833" w:type="pct"/>
            <w:vAlign w:val="center"/>
          </w:tcPr>
          <w:p w:rsidR="00B0408C" w:rsidRPr="00492360" w:rsidRDefault="00B0408C" w:rsidP="00C842DC">
            <w:pPr>
              <w:jc w:val="center"/>
            </w:pPr>
          </w:p>
        </w:tc>
        <w:tc>
          <w:tcPr>
            <w:tcW w:w="834" w:type="pct"/>
            <w:vAlign w:val="center"/>
          </w:tcPr>
          <w:p w:rsidR="00B0408C" w:rsidRPr="00492360" w:rsidRDefault="00B0408C" w:rsidP="00C842DC">
            <w:pPr>
              <w:jc w:val="center"/>
            </w:pPr>
          </w:p>
        </w:tc>
        <w:tc>
          <w:tcPr>
            <w:tcW w:w="833" w:type="pct"/>
            <w:vAlign w:val="center"/>
          </w:tcPr>
          <w:p w:rsidR="00B0408C" w:rsidRPr="00492360" w:rsidRDefault="00B0408C" w:rsidP="00C842DC">
            <w:pPr>
              <w:jc w:val="center"/>
            </w:pPr>
          </w:p>
        </w:tc>
        <w:tc>
          <w:tcPr>
            <w:tcW w:w="833" w:type="pct"/>
            <w:vAlign w:val="center"/>
          </w:tcPr>
          <w:p w:rsidR="00B0408C" w:rsidRPr="00492360" w:rsidRDefault="00B0408C" w:rsidP="00C842DC">
            <w:pPr>
              <w:jc w:val="center"/>
            </w:pPr>
          </w:p>
        </w:tc>
        <w:tc>
          <w:tcPr>
            <w:tcW w:w="834" w:type="pct"/>
            <w:vAlign w:val="center"/>
          </w:tcPr>
          <w:p w:rsidR="00B0408C" w:rsidRPr="00492360" w:rsidRDefault="00B0408C" w:rsidP="00C842DC">
            <w:pPr>
              <w:jc w:val="center"/>
            </w:pPr>
          </w:p>
        </w:tc>
      </w:tr>
      <w:tr w:rsidR="00B0408C" w:rsidRPr="00492360" w:rsidTr="00B0408C">
        <w:trPr>
          <w:cantSplit/>
          <w:trHeight w:val="253"/>
        </w:trPr>
        <w:tc>
          <w:tcPr>
            <w:tcW w:w="833" w:type="pct"/>
            <w:vAlign w:val="center"/>
          </w:tcPr>
          <w:p w:rsidR="00B0408C" w:rsidRPr="00492360" w:rsidRDefault="00B0408C" w:rsidP="00C842DC">
            <w:pPr>
              <w:jc w:val="center"/>
            </w:pPr>
          </w:p>
        </w:tc>
        <w:tc>
          <w:tcPr>
            <w:tcW w:w="833" w:type="pct"/>
            <w:vAlign w:val="center"/>
          </w:tcPr>
          <w:p w:rsidR="00B0408C" w:rsidRPr="00492360" w:rsidRDefault="00B0408C" w:rsidP="00C842DC">
            <w:pPr>
              <w:jc w:val="center"/>
            </w:pPr>
          </w:p>
        </w:tc>
        <w:tc>
          <w:tcPr>
            <w:tcW w:w="834" w:type="pct"/>
            <w:vAlign w:val="center"/>
          </w:tcPr>
          <w:p w:rsidR="00B0408C" w:rsidRPr="00492360" w:rsidRDefault="00B0408C" w:rsidP="00C842DC">
            <w:pPr>
              <w:jc w:val="center"/>
            </w:pPr>
          </w:p>
        </w:tc>
        <w:tc>
          <w:tcPr>
            <w:tcW w:w="833" w:type="pct"/>
            <w:vAlign w:val="center"/>
          </w:tcPr>
          <w:p w:rsidR="00B0408C" w:rsidRPr="00492360" w:rsidRDefault="00B0408C" w:rsidP="00C842DC">
            <w:pPr>
              <w:jc w:val="center"/>
            </w:pPr>
          </w:p>
        </w:tc>
        <w:tc>
          <w:tcPr>
            <w:tcW w:w="833" w:type="pct"/>
            <w:vAlign w:val="center"/>
          </w:tcPr>
          <w:p w:rsidR="00B0408C" w:rsidRPr="00492360" w:rsidRDefault="00B0408C" w:rsidP="00C842DC">
            <w:pPr>
              <w:jc w:val="center"/>
            </w:pPr>
          </w:p>
        </w:tc>
        <w:tc>
          <w:tcPr>
            <w:tcW w:w="834" w:type="pct"/>
            <w:vAlign w:val="center"/>
          </w:tcPr>
          <w:p w:rsidR="00B0408C" w:rsidRPr="00492360" w:rsidRDefault="00B0408C" w:rsidP="00C842DC">
            <w:pPr>
              <w:jc w:val="center"/>
            </w:pPr>
          </w:p>
        </w:tc>
      </w:tr>
    </w:tbl>
    <w:p w:rsidR="00B0408C" w:rsidRDefault="00970890" w:rsidP="00C842DC">
      <w:pPr>
        <w:jc w:val="both"/>
        <w:rPr>
          <w:i/>
          <w:color w:val="1F4E79" w:themeColor="accent1" w:themeShade="80"/>
        </w:rPr>
      </w:pPr>
      <w:r w:rsidRPr="00970890">
        <w:rPr>
          <w:i/>
          <w:color w:val="1F4E79" w:themeColor="accent1" w:themeShade="80"/>
        </w:rPr>
        <w:t>Présenter les acteurs du projet : organisme gestionnaire, éta</w:t>
      </w:r>
      <w:r w:rsidR="008170A5">
        <w:rPr>
          <w:i/>
          <w:color w:val="1F4E79" w:themeColor="accent1" w:themeShade="80"/>
        </w:rPr>
        <w:t>blissements et services</w:t>
      </w:r>
      <w:r w:rsidRPr="00970890">
        <w:rPr>
          <w:i/>
          <w:color w:val="1F4E79" w:themeColor="accent1" w:themeShade="80"/>
        </w:rPr>
        <w:t xml:space="preserve">, etc. </w:t>
      </w:r>
    </w:p>
    <w:p w:rsidR="00B0408C" w:rsidRPr="00B0408C" w:rsidRDefault="00B0408C" w:rsidP="00C842DC">
      <w:pPr>
        <w:jc w:val="both"/>
        <w:rPr>
          <w:i/>
          <w:color w:val="1F4E79" w:themeColor="accent1" w:themeShade="80"/>
        </w:rPr>
      </w:pPr>
      <w:bookmarkStart w:id="0" w:name="_GoBack"/>
      <w:bookmarkEnd w:id="0"/>
    </w:p>
    <w:p w:rsidR="00B0408C" w:rsidRDefault="00B0408C" w:rsidP="00C842DC">
      <w:pPr>
        <w:pStyle w:val="Paragraphedeliste"/>
        <w:jc w:val="both"/>
      </w:pPr>
    </w:p>
    <w:p w:rsidR="00B0408C" w:rsidRDefault="00B0408C" w:rsidP="00C842DC">
      <w:pPr>
        <w:pStyle w:val="Paragraphedeliste"/>
        <w:numPr>
          <w:ilvl w:val="0"/>
          <w:numId w:val="1"/>
        </w:numPr>
        <w:jc w:val="both"/>
      </w:pPr>
      <w:r>
        <w:t xml:space="preserve">Les motivations du lancement de ce projet </w:t>
      </w:r>
    </w:p>
    <w:p w:rsidR="00B0408C" w:rsidRPr="00B0408C" w:rsidRDefault="00B0408C" w:rsidP="00C842DC">
      <w:pPr>
        <w:jc w:val="both"/>
        <w:rPr>
          <w:i/>
          <w:color w:val="1F4E79" w:themeColor="accent1" w:themeShade="80"/>
        </w:rPr>
      </w:pPr>
      <w:r w:rsidRPr="00B0408C">
        <w:rPr>
          <w:i/>
          <w:color w:val="1F4E79" w:themeColor="accent1" w:themeShade="80"/>
        </w:rPr>
        <w:t>Décrire les motivations de lancement du projet.</w:t>
      </w:r>
    </w:p>
    <w:p w:rsidR="00022441" w:rsidRDefault="00B0408C" w:rsidP="00C842DC">
      <w:pPr>
        <w:pStyle w:val="Paragraphedeliste"/>
        <w:numPr>
          <w:ilvl w:val="0"/>
          <w:numId w:val="1"/>
        </w:numPr>
        <w:jc w:val="both"/>
      </w:pPr>
      <w:r>
        <w:t>Si le projet à une dimension régionale : les motivations</w:t>
      </w:r>
      <w:r w:rsidR="00970890">
        <w:t xml:space="preserve"> du regroupement </w:t>
      </w:r>
      <w:r>
        <w:t>et du lancement de ce projet</w:t>
      </w:r>
    </w:p>
    <w:p w:rsidR="00B0408C" w:rsidRPr="00B0408C" w:rsidRDefault="00970890" w:rsidP="00C842DC">
      <w:pPr>
        <w:jc w:val="both"/>
        <w:rPr>
          <w:i/>
          <w:color w:val="1F4E79" w:themeColor="accent1" w:themeShade="80"/>
        </w:rPr>
      </w:pPr>
      <w:r w:rsidRPr="00970890">
        <w:rPr>
          <w:i/>
          <w:color w:val="1F4E79" w:themeColor="accent1" w:themeShade="80"/>
        </w:rPr>
        <w:t>Décrire les moti</w:t>
      </w:r>
      <w:r w:rsidR="006A4577">
        <w:rPr>
          <w:i/>
          <w:color w:val="1F4E79" w:themeColor="accent1" w:themeShade="80"/>
        </w:rPr>
        <w:t xml:space="preserve">vations </w:t>
      </w:r>
      <w:r w:rsidRPr="00970890">
        <w:rPr>
          <w:i/>
          <w:color w:val="1F4E79" w:themeColor="accent1" w:themeShade="80"/>
        </w:rPr>
        <w:t xml:space="preserve">du regroupement du projet </w:t>
      </w:r>
      <w:r w:rsidR="00B8692E">
        <w:rPr>
          <w:i/>
          <w:color w:val="1F4E79" w:themeColor="accent1" w:themeShade="80"/>
        </w:rPr>
        <w:t>si le projet a une dimension régionale</w:t>
      </w:r>
      <w:r w:rsidR="00B0408C">
        <w:rPr>
          <w:i/>
          <w:color w:val="1F4E79" w:themeColor="accent1" w:themeShade="80"/>
        </w:rPr>
        <w:t xml:space="preserve"> et de lancement du projet</w:t>
      </w:r>
      <w:r w:rsidR="00B8692E">
        <w:rPr>
          <w:i/>
          <w:color w:val="1F4E79" w:themeColor="accent1" w:themeShade="80"/>
        </w:rPr>
        <w:t>.</w:t>
      </w:r>
    </w:p>
    <w:p w:rsidR="00B0408C" w:rsidRPr="00970890" w:rsidRDefault="00B0408C" w:rsidP="00C842DC">
      <w:pPr>
        <w:jc w:val="both"/>
        <w:rPr>
          <w:i/>
          <w:color w:val="1F4E79" w:themeColor="accent1" w:themeShade="80"/>
        </w:rPr>
      </w:pPr>
    </w:p>
    <w:p w:rsidR="00022441" w:rsidRPr="00F135A3" w:rsidRDefault="00022441" w:rsidP="00C842DC">
      <w:pPr>
        <w:jc w:val="both"/>
        <w:rPr>
          <w:b/>
          <w:u w:val="single"/>
        </w:rPr>
      </w:pPr>
      <w:r w:rsidRPr="00F135A3">
        <w:rPr>
          <w:b/>
          <w:u w:val="single"/>
        </w:rPr>
        <w:t xml:space="preserve">II/ Le </w:t>
      </w:r>
      <w:r w:rsidR="00970890" w:rsidRPr="00F135A3">
        <w:rPr>
          <w:b/>
          <w:u w:val="single"/>
        </w:rPr>
        <w:t xml:space="preserve">périmètre </w:t>
      </w:r>
      <w:r w:rsidR="00D269AF">
        <w:rPr>
          <w:b/>
          <w:u w:val="single"/>
        </w:rPr>
        <w:t xml:space="preserve">et la description détaillée </w:t>
      </w:r>
      <w:r w:rsidR="00970890" w:rsidRPr="00F135A3">
        <w:rPr>
          <w:b/>
          <w:u w:val="single"/>
        </w:rPr>
        <w:t xml:space="preserve">du </w:t>
      </w:r>
      <w:r w:rsidRPr="00F135A3">
        <w:rPr>
          <w:b/>
          <w:u w:val="single"/>
        </w:rPr>
        <w:t>projet</w:t>
      </w:r>
    </w:p>
    <w:p w:rsidR="00022441" w:rsidRDefault="00970890" w:rsidP="00C842DC">
      <w:pPr>
        <w:pStyle w:val="Paragraphedeliste"/>
        <w:numPr>
          <w:ilvl w:val="0"/>
          <w:numId w:val="5"/>
        </w:numPr>
        <w:jc w:val="both"/>
      </w:pPr>
      <w:r>
        <w:t>La n</w:t>
      </w:r>
      <w:r w:rsidR="00022441">
        <w:t xml:space="preserve">ature du projet </w:t>
      </w:r>
    </w:p>
    <w:p w:rsidR="00B8692E" w:rsidRDefault="00970890" w:rsidP="00C842DC">
      <w:pPr>
        <w:jc w:val="both"/>
        <w:rPr>
          <w:i/>
          <w:color w:val="1F4E79" w:themeColor="accent1" w:themeShade="80"/>
        </w:rPr>
      </w:pPr>
      <w:r w:rsidRPr="00970890">
        <w:rPr>
          <w:i/>
          <w:color w:val="1F4E79" w:themeColor="accent1" w:themeShade="80"/>
        </w:rPr>
        <w:t>Préciser si le projet est un projet</w:t>
      </w:r>
      <w:r w:rsidR="00B8692E">
        <w:rPr>
          <w:i/>
          <w:color w:val="1F4E79" w:themeColor="accent1" w:themeShade="80"/>
        </w:rPr>
        <w:t xml:space="preserve"> : </w:t>
      </w:r>
    </w:p>
    <w:p w:rsidR="00B8692E" w:rsidRDefault="00F135A3" w:rsidP="00C842DC">
      <w:pPr>
        <w:pStyle w:val="Paragraphedeliste"/>
        <w:numPr>
          <w:ilvl w:val="0"/>
          <w:numId w:val="4"/>
        </w:numPr>
        <w:jc w:val="both"/>
        <w:rPr>
          <w:i/>
          <w:color w:val="1F4E79" w:themeColor="accent1" w:themeShade="80"/>
        </w:rPr>
      </w:pPr>
      <w:r>
        <w:rPr>
          <w:i/>
          <w:color w:val="1F4E79" w:themeColor="accent1" w:themeShade="80"/>
        </w:rPr>
        <w:t>D</w:t>
      </w:r>
      <w:r w:rsidR="00970890" w:rsidRPr="00B8692E">
        <w:rPr>
          <w:i/>
          <w:color w:val="1F4E79" w:themeColor="accent1" w:themeShade="80"/>
        </w:rPr>
        <w:t xml:space="preserve">’acquisition </w:t>
      </w:r>
      <w:r w:rsidR="008170A5" w:rsidRPr="00B8692E">
        <w:rPr>
          <w:i/>
          <w:color w:val="1F4E79" w:themeColor="accent1" w:themeShade="80"/>
        </w:rPr>
        <w:t>d’</w:t>
      </w:r>
      <w:r w:rsidR="00B8692E" w:rsidRPr="00B8692E">
        <w:rPr>
          <w:i/>
          <w:color w:val="1F4E79" w:themeColor="accent1" w:themeShade="80"/>
        </w:rPr>
        <w:t>une</w:t>
      </w:r>
      <w:r w:rsidR="00B8692E">
        <w:rPr>
          <w:i/>
          <w:color w:val="1F4E79" w:themeColor="accent1" w:themeShade="80"/>
        </w:rPr>
        <w:t xml:space="preserve"> solution de santé numérique ; </w:t>
      </w:r>
    </w:p>
    <w:p w:rsidR="00970890" w:rsidRDefault="00F135A3" w:rsidP="00C842DC">
      <w:pPr>
        <w:pStyle w:val="Paragraphedeliste"/>
        <w:numPr>
          <w:ilvl w:val="0"/>
          <w:numId w:val="4"/>
        </w:numPr>
        <w:jc w:val="both"/>
        <w:rPr>
          <w:i/>
          <w:color w:val="1F4E79" w:themeColor="accent1" w:themeShade="80"/>
        </w:rPr>
      </w:pPr>
      <w:r>
        <w:rPr>
          <w:i/>
          <w:color w:val="1F4E79" w:themeColor="accent1" w:themeShade="80"/>
        </w:rPr>
        <w:t>D</w:t>
      </w:r>
      <w:r w:rsidR="00B8692E" w:rsidRPr="00B8692E">
        <w:rPr>
          <w:i/>
          <w:color w:val="1F4E79" w:themeColor="accent1" w:themeShade="80"/>
        </w:rPr>
        <w:t>e mise en conformité d’outils déjà existants</w:t>
      </w:r>
      <w:r>
        <w:rPr>
          <w:i/>
          <w:color w:val="1F4E79" w:themeColor="accent1" w:themeShade="80"/>
        </w:rPr>
        <w:t xml:space="preserve"> avec les référentiels et services socles nationaux</w:t>
      </w:r>
      <w:r w:rsidR="00B8692E">
        <w:rPr>
          <w:i/>
          <w:color w:val="1F4E79" w:themeColor="accent1" w:themeShade="80"/>
        </w:rPr>
        <w:t xml:space="preserve"> ; </w:t>
      </w:r>
    </w:p>
    <w:p w:rsidR="00B8692E" w:rsidRDefault="00F135A3" w:rsidP="00C842DC">
      <w:pPr>
        <w:pStyle w:val="Paragraphedeliste"/>
        <w:numPr>
          <w:ilvl w:val="0"/>
          <w:numId w:val="4"/>
        </w:numPr>
        <w:jc w:val="both"/>
        <w:rPr>
          <w:i/>
          <w:color w:val="1F4E79" w:themeColor="accent1" w:themeShade="80"/>
        </w:rPr>
      </w:pPr>
      <w:r>
        <w:rPr>
          <w:i/>
          <w:color w:val="1F4E79" w:themeColor="accent1" w:themeShade="80"/>
        </w:rPr>
        <w:t>D</w:t>
      </w:r>
      <w:r w:rsidR="00B8692E">
        <w:rPr>
          <w:i/>
          <w:color w:val="1F4E79" w:themeColor="accent1" w:themeShade="80"/>
        </w:rPr>
        <w:t xml:space="preserve">e promotion des usages d’une solution d’e-santé (formation, conduite de changement, sensibilisation, etc.) </w:t>
      </w:r>
    </w:p>
    <w:p w:rsidR="002C7CA5" w:rsidRDefault="00F135A3" w:rsidP="00C842DC">
      <w:pPr>
        <w:pStyle w:val="Paragraphedeliste"/>
        <w:numPr>
          <w:ilvl w:val="0"/>
          <w:numId w:val="4"/>
        </w:numPr>
        <w:jc w:val="both"/>
        <w:rPr>
          <w:i/>
          <w:color w:val="1F4E79" w:themeColor="accent1" w:themeShade="80"/>
        </w:rPr>
      </w:pPr>
      <w:r>
        <w:rPr>
          <w:i/>
          <w:color w:val="1F4E79" w:themeColor="accent1" w:themeShade="80"/>
        </w:rPr>
        <w:t>A</w:t>
      </w:r>
      <w:r w:rsidR="00B8692E">
        <w:rPr>
          <w:i/>
          <w:color w:val="1F4E79" w:themeColor="accent1" w:themeShade="80"/>
        </w:rPr>
        <w:t xml:space="preserve">utres </w:t>
      </w:r>
    </w:p>
    <w:p w:rsidR="00B0408C" w:rsidRPr="00B0408C" w:rsidRDefault="00B0408C" w:rsidP="00C842DC">
      <w:pPr>
        <w:pStyle w:val="Paragraphedeliste"/>
        <w:jc w:val="both"/>
        <w:rPr>
          <w:i/>
          <w:color w:val="1F4E79" w:themeColor="accent1" w:themeShade="80"/>
        </w:rPr>
      </w:pPr>
    </w:p>
    <w:p w:rsidR="00F135A3" w:rsidRPr="00F135A3" w:rsidRDefault="00B0408C" w:rsidP="00C842DC">
      <w:pPr>
        <w:pStyle w:val="Paragraphedeliste"/>
        <w:numPr>
          <w:ilvl w:val="0"/>
          <w:numId w:val="5"/>
        </w:numPr>
        <w:jc w:val="both"/>
      </w:pPr>
      <w:r>
        <w:t xml:space="preserve">Description détaillée des besoins fonctionnels du projet </w:t>
      </w:r>
    </w:p>
    <w:p w:rsidR="00395A8F" w:rsidRDefault="00395A8F" w:rsidP="00C842DC">
      <w:pPr>
        <w:jc w:val="both"/>
        <w:rPr>
          <w:i/>
          <w:color w:val="1F4E79" w:themeColor="accent1" w:themeShade="80"/>
        </w:rPr>
      </w:pPr>
      <w:r w:rsidRPr="00395A8F">
        <w:rPr>
          <w:i/>
          <w:color w:val="1F4E79" w:themeColor="accent1" w:themeShade="80"/>
        </w:rPr>
        <w:t xml:space="preserve">Lister les </w:t>
      </w:r>
      <w:r w:rsidR="00F135A3">
        <w:rPr>
          <w:i/>
          <w:color w:val="1F4E79" w:themeColor="accent1" w:themeShade="80"/>
        </w:rPr>
        <w:t xml:space="preserve">besoins métiers à couvrir par une solution d’e-santé ou le programme de formation souhaité, etc. </w:t>
      </w:r>
    </w:p>
    <w:p w:rsidR="00F135A3" w:rsidRDefault="00F135A3" w:rsidP="00C842DC">
      <w:pPr>
        <w:jc w:val="both"/>
        <w:rPr>
          <w:i/>
          <w:color w:val="1F4E79" w:themeColor="accent1" w:themeShade="80"/>
        </w:rPr>
      </w:pPr>
      <w:r>
        <w:rPr>
          <w:i/>
          <w:color w:val="1F4E79" w:themeColor="accent1" w:themeShade="80"/>
        </w:rPr>
        <w:t xml:space="preserve">Décrire l’organisation médicale qui repose sur la solution d’e-santé souhaitée. </w:t>
      </w:r>
    </w:p>
    <w:p w:rsidR="00B0408C" w:rsidRDefault="002C7CA5" w:rsidP="00C842DC">
      <w:pPr>
        <w:jc w:val="both"/>
        <w:rPr>
          <w:i/>
          <w:color w:val="1F4E79" w:themeColor="accent1" w:themeShade="80"/>
        </w:rPr>
      </w:pPr>
      <w:r>
        <w:rPr>
          <w:i/>
          <w:color w:val="1F4E79" w:themeColor="accent1" w:themeShade="80"/>
        </w:rPr>
        <w:t xml:space="preserve">Présenter le positionnement de cette solution par rapport aux exigences techniques nationales </w:t>
      </w:r>
      <w:r w:rsidRPr="002C7CA5">
        <w:rPr>
          <w:i/>
          <w:color w:val="1F4E79" w:themeColor="accent1" w:themeShade="80"/>
        </w:rPr>
        <w:t xml:space="preserve">(interopérabilité, connexion services socles, prise en compte des nomenclatures, confidentialité des données, RGPD, etc.) </w:t>
      </w:r>
      <w:r>
        <w:rPr>
          <w:i/>
          <w:color w:val="1F4E79" w:themeColor="accent1" w:themeShade="80"/>
        </w:rPr>
        <w:t xml:space="preserve">et/ou par rapport à votre cadre d’urbanisation en interne de votre structure. </w:t>
      </w:r>
    </w:p>
    <w:p w:rsidR="00970890" w:rsidRPr="002C7CA5" w:rsidRDefault="00970890" w:rsidP="00C842DC">
      <w:pPr>
        <w:jc w:val="both"/>
        <w:rPr>
          <w:i/>
          <w:color w:val="1F4E79" w:themeColor="accent1" w:themeShade="80"/>
        </w:rPr>
      </w:pPr>
      <w:r w:rsidRPr="00F135A3">
        <w:rPr>
          <w:b/>
          <w:u w:val="single"/>
        </w:rPr>
        <w:lastRenderedPageBreak/>
        <w:t xml:space="preserve">III/ L’organisation du projet </w:t>
      </w:r>
    </w:p>
    <w:p w:rsidR="00970890" w:rsidRDefault="00970890" w:rsidP="00C842DC">
      <w:pPr>
        <w:pStyle w:val="Paragraphedeliste"/>
        <w:numPr>
          <w:ilvl w:val="0"/>
          <w:numId w:val="3"/>
        </w:numPr>
        <w:jc w:val="both"/>
      </w:pPr>
      <w:r>
        <w:t xml:space="preserve">L’équipe projet </w:t>
      </w:r>
    </w:p>
    <w:p w:rsidR="00970890" w:rsidRPr="00970890" w:rsidRDefault="00970890" w:rsidP="00C842DC">
      <w:pPr>
        <w:jc w:val="both"/>
        <w:rPr>
          <w:i/>
          <w:color w:val="1F4E79" w:themeColor="accent1" w:themeShade="80"/>
        </w:rPr>
      </w:pPr>
      <w:r w:rsidRPr="00970890">
        <w:rPr>
          <w:i/>
          <w:color w:val="1F4E79" w:themeColor="accent1" w:themeShade="80"/>
        </w:rPr>
        <w:t xml:space="preserve">Décrire l’équipe projet qui sera constituée tout au long du projet : sponsor, chef de projet, contributeurs permanents et occasionnels, </w:t>
      </w:r>
      <w:r w:rsidR="006A4577">
        <w:rPr>
          <w:i/>
          <w:color w:val="1F4E79" w:themeColor="accent1" w:themeShade="80"/>
        </w:rPr>
        <w:t xml:space="preserve">éditeur, </w:t>
      </w:r>
      <w:r w:rsidRPr="00970890">
        <w:rPr>
          <w:i/>
          <w:color w:val="1F4E79" w:themeColor="accent1" w:themeShade="80"/>
        </w:rPr>
        <w:t xml:space="preserve">etc. </w:t>
      </w:r>
    </w:p>
    <w:p w:rsidR="00970890" w:rsidRDefault="00970890" w:rsidP="00C842DC">
      <w:pPr>
        <w:pStyle w:val="Paragraphedeliste"/>
        <w:numPr>
          <w:ilvl w:val="0"/>
          <w:numId w:val="3"/>
        </w:numPr>
        <w:jc w:val="both"/>
      </w:pPr>
      <w:r>
        <w:t xml:space="preserve">La comitologie </w:t>
      </w:r>
    </w:p>
    <w:p w:rsidR="00596202" w:rsidRDefault="00596202" w:rsidP="00C842DC">
      <w:pPr>
        <w:jc w:val="both"/>
        <w:rPr>
          <w:i/>
          <w:color w:val="1F4E79" w:themeColor="accent1" w:themeShade="80"/>
        </w:rPr>
      </w:pPr>
      <w:r w:rsidRPr="00596202">
        <w:rPr>
          <w:i/>
          <w:color w:val="1F4E79" w:themeColor="accent1" w:themeShade="80"/>
        </w:rPr>
        <w:t xml:space="preserve">Décrire </w:t>
      </w:r>
      <w:r>
        <w:rPr>
          <w:i/>
          <w:color w:val="1F4E79" w:themeColor="accent1" w:themeShade="80"/>
        </w:rPr>
        <w:t xml:space="preserve">la gouvernance projet et détailler les comités (instances de décisions prévues). </w:t>
      </w:r>
    </w:p>
    <w:p w:rsidR="00970890" w:rsidRDefault="00970890" w:rsidP="00C842DC">
      <w:pPr>
        <w:pStyle w:val="Paragraphedeliste"/>
        <w:numPr>
          <w:ilvl w:val="0"/>
          <w:numId w:val="3"/>
        </w:numPr>
        <w:jc w:val="both"/>
      </w:pPr>
      <w:r>
        <w:t xml:space="preserve">Le planning </w:t>
      </w:r>
      <w:r w:rsidR="00B0408C">
        <w:t xml:space="preserve">prévisionnel du projet </w:t>
      </w:r>
    </w:p>
    <w:p w:rsidR="00596202" w:rsidRPr="00596202" w:rsidRDefault="00596202" w:rsidP="00C842DC">
      <w:pPr>
        <w:jc w:val="both"/>
        <w:rPr>
          <w:i/>
          <w:color w:val="1F4E79" w:themeColor="accent1" w:themeShade="80"/>
        </w:rPr>
      </w:pPr>
      <w:r>
        <w:rPr>
          <w:i/>
          <w:color w:val="1F4E79" w:themeColor="accent1" w:themeShade="80"/>
        </w:rPr>
        <w:t xml:space="preserve">Présenter le planning cible de votre projet : date de début et date de fin a minima et si possible découpage par phase : </w:t>
      </w:r>
      <w:r w:rsidR="00BD20B1">
        <w:rPr>
          <w:i/>
          <w:color w:val="1F4E79" w:themeColor="accent1" w:themeShade="80"/>
        </w:rPr>
        <w:t xml:space="preserve">opportunité, </w:t>
      </w:r>
      <w:r>
        <w:rPr>
          <w:i/>
          <w:color w:val="1F4E79" w:themeColor="accent1" w:themeShade="80"/>
        </w:rPr>
        <w:t>cadrage, exécution, clôture.</w:t>
      </w:r>
    </w:p>
    <w:p w:rsidR="00970890" w:rsidRDefault="00970890" w:rsidP="00C842DC">
      <w:pPr>
        <w:pStyle w:val="Paragraphedeliste"/>
        <w:numPr>
          <w:ilvl w:val="0"/>
          <w:numId w:val="3"/>
        </w:numPr>
        <w:jc w:val="both"/>
      </w:pPr>
      <w:r>
        <w:t xml:space="preserve">Le plan de déploiement et d’accompagnement au changement </w:t>
      </w:r>
    </w:p>
    <w:p w:rsidR="00596202" w:rsidRPr="00596202" w:rsidRDefault="00596202" w:rsidP="00C842DC">
      <w:pPr>
        <w:jc w:val="both"/>
        <w:rPr>
          <w:i/>
          <w:color w:val="1F4E79" w:themeColor="accent1" w:themeShade="80"/>
        </w:rPr>
      </w:pPr>
      <w:r>
        <w:rPr>
          <w:i/>
          <w:color w:val="1F4E79" w:themeColor="accent1" w:themeShade="80"/>
        </w:rPr>
        <w:t>Décrire le dispositif de déploiement prévu </w:t>
      </w:r>
      <w:r w:rsidR="006A4577">
        <w:rPr>
          <w:i/>
          <w:color w:val="1F4E79" w:themeColor="accent1" w:themeShade="80"/>
        </w:rPr>
        <w:t>pour chaque établissement de la grappe</w:t>
      </w:r>
      <w:r>
        <w:rPr>
          <w:i/>
          <w:color w:val="1F4E79" w:themeColor="accent1" w:themeShade="80"/>
        </w:rPr>
        <w:t xml:space="preserve">, le plan de formation et de communication auprès des structures impliquées dans le projet. </w:t>
      </w:r>
    </w:p>
    <w:p w:rsidR="00970890" w:rsidRDefault="00970890" w:rsidP="00C842DC">
      <w:pPr>
        <w:pStyle w:val="Paragraphedeliste"/>
        <w:numPr>
          <w:ilvl w:val="0"/>
          <w:numId w:val="3"/>
        </w:numPr>
        <w:jc w:val="both"/>
      </w:pPr>
      <w:r>
        <w:t xml:space="preserve">Le budget </w:t>
      </w:r>
      <w:r w:rsidR="00BD20B1">
        <w:t xml:space="preserve">prévisionnel du projet </w:t>
      </w:r>
    </w:p>
    <w:p w:rsidR="00BD20B1" w:rsidRDefault="00596202" w:rsidP="00C842DC">
      <w:pPr>
        <w:jc w:val="both"/>
        <w:rPr>
          <w:i/>
          <w:color w:val="1F4E79" w:themeColor="accent1" w:themeShade="80"/>
        </w:rPr>
      </w:pPr>
      <w:r w:rsidRPr="00596202">
        <w:rPr>
          <w:i/>
          <w:color w:val="1F4E79" w:themeColor="accent1" w:themeShade="80"/>
        </w:rPr>
        <w:t>Détailler le budget du projet</w:t>
      </w:r>
      <w:r>
        <w:rPr>
          <w:i/>
          <w:color w:val="1F4E79" w:themeColor="accent1" w:themeShade="80"/>
        </w:rPr>
        <w:t> </w:t>
      </w:r>
      <w:r w:rsidR="006A4577">
        <w:rPr>
          <w:i/>
          <w:color w:val="1F4E79" w:themeColor="accent1" w:themeShade="80"/>
        </w:rPr>
        <w:t>(coûts en € et si vous le souhaitez les charges associées en jour-homme)</w:t>
      </w:r>
      <w:r w:rsidR="00BD20B1">
        <w:rPr>
          <w:i/>
          <w:color w:val="1F4E79" w:themeColor="accent1" w:themeShade="80"/>
        </w:rPr>
        <w:t> : acquisition de la solution numérique</w:t>
      </w:r>
      <w:r>
        <w:rPr>
          <w:i/>
          <w:color w:val="1F4E79" w:themeColor="accent1" w:themeShade="80"/>
        </w:rPr>
        <w:t>, équipements</w:t>
      </w:r>
      <w:r w:rsidR="00BD20B1">
        <w:rPr>
          <w:i/>
          <w:color w:val="1F4E79" w:themeColor="accent1" w:themeShade="80"/>
        </w:rPr>
        <w:t xml:space="preserve"> informatiques, assistance à maîtrise d’ouvrage ou chefferie de projet</w:t>
      </w:r>
      <w:r>
        <w:rPr>
          <w:i/>
          <w:color w:val="1F4E79" w:themeColor="accent1" w:themeShade="80"/>
        </w:rPr>
        <w:t xml:space="preserve">, </w:t>
      </w:r>
      <w:r w:rsidR="006A4577">
        <w:rPr>
          <w:i/>
          <w:color w:val="1F4E79" w:themeColor="accent1" w:themeShade="80"/>
        </w:rPr>
        <w:t xml:space="preserve">communication et conduite du changement, </w:t>
      </w:r>
      <w:r>
        <w:rPr>
          <w:i/>
          <w:color w:val="1F4E79" w:themeColor="accent1" w:themeShade="80"/>
        </w:rPr>
        <w:t xml:space="preserve">etc. </w:t>
      </w:r>
    </w:p>
    <w:p w:rsidR="00BD20B1" w:rsidRDefault="00BD20B1" w:rsidP="00C842DC">
      <w:pPr>
        <w:jc w:val="both"/>
        <w:rPr>
          <w:i/>
          <w:color w:val="1F4E79" w:themeColor="accent1" w:themeShade="80"/>
        </w:rPr>
      </w:pPr>
      <w:r>
        <w:rPr>
          <w:i/>
          <w:color w:val="1F4E79" w:themeColor="accent1" w:themeShade="80"/>
        </w:rPr>
        <w:t xml:space="preserve">Mettre en exergue la subvention demandée à l’ARS La Réunion et les autres sources de financements si existantes (fonds propres, autres …) </w:t>
      </w:r>
    </w:p>
    <w:p w:rsidR="00BD20B1" w:rsidRPr="00BD20B1" w:rsidRDefault="00BD20B1" w:rsidP="00C842DC">
      <w:pPr>
        <w:pStyle w:val="Paragraphedeliste"/>
        <w:numPr>
          <w:ilvl w:val="0"/>
          <w:numId w:val="3"/>
        </w:numPr>
        <w:jc w:val="both"/>
        <w:rPr>
          <w:i/>
        </w:rPr>
      </w:pPr>
      <w:r w:rsidRPr="00BD20B1">
        <w:t xml:space="preserve">Les pistes de financements de la solution </w:t>
      </w:r>
      <w:r w:rsidR="002C7CA5">
        <w:t xml:space="preserve">une fois </w:t>
      </w:r>
      <w:r w:rsidRPr="00BD20B1">
        <w:t>déployée</w:t>
      </w:r>
    </w:p>
    <w:p w:rsidR="00BD20B1" w:rsidRDefault="00BD20B1" w:rsidP="00C842DC">
      <w:pPr>
        <w:jc w:val="both"/>
        <w:rPr>
          <w:i/>
          <w:color w:val="1F4E79" w:themeColor="accent1" w:themeShade="80"/>
        </w:rPr>
      </w:pPr>
      <w:r w:rsidRPr="00BD20B1">
        <w:rPr>
          <w:i/>
          <w:color w:val="1F4E79" w:themeColor="accent1" w:themeShade="80"/>
        </w:rPr>
        <w:t xml:space="preserve">Sur le déploiement de solution numérique en santé, l’ARS La Réunion finance uniquement la </w:t>
      </w:r>
      <w:r w:rsidR="00C842DC" w:rsidRPr="00BD20B1">
        <w:rPr>
          <w:i/>
          <w:color w:val="1F4E79" w:themeColor="accent1" w:themeShade="80"/>
        </w:rPr>
        <w:t>phase</w:t>
      </w:r>
      <w:r w:rsidRPr="00BD20B1">
        <w:rPr>
          <w:i/>
          <w:color w:val="1F4E79" w:themeColor="accent1" w:themeShade="80"/>
        </w:rPr>
        <w:t xml:space="preserve"> de construction « </w:t>
      </w:r>
      <w:proofErr w:type="spellStart"/>
      <w:r w:rsidRPr="00BD20B1">
        <w:rPr>
          <w:i/>
          <w:color w:val="1F4E79" w:themeColor="accent1" w:themeShade="80"/>
        </w:rPr>
        <w:t>Build</w:t>
      </w:r>
      <w:proofErr w:type="spellEnd"/>
      <w:r w:rsidRPr="00BD20B1">
        <w:rPr>
          <w:i/>
          <w:color w:val="1F4E79" w:themeColor="accent1" w:themeShade="80"/>
        </w:rPr>
        <w:t xml:space="preserve"> » du projet. Le porteur de projet doit trouver des pistes de financements de la solution une fois qu’elle sera déployée. </w:t>
      </w:r>
    </w:p>
    <w:p w:rsidR="00F135A3" w:rsidRPr="00BD20B1" w:rsidRDefault="00F135A3" w:rsidP="00C842DC">
      <w:pPr>
        <w:jc w:val="both"/>
        <w:rPr>
          <w:i/>
          <w:color w:val="1F4E79" w:themeColor="accent1" w:themeShade="80"/>
        </w:rPr>
      </w:pPr>
    </w:p>
    <w:p w:rsidR="00022441" w:rsidRPr="00F135A3" w:rsidRDefault="00022441" w:rsidP="00C842DC">
      <w:pPr>
        <w:jc w:val="both"/>
        <w:rPr>
          <w:b/>
          <w:u w:val="single"/>
        </w:rPr>
      </w:pPr>
      <w:r w:rsidRPr="00F135A3">
        <w:rPr>
          <w:b/>
          <w:u w:val="single"/>
        </w:rPr>
        <w:t>III/ Les indicateurs d’usages</w:t>
      </w:r>
    </w:p>
    <w:p w:rsidR="00596202" w:rsidRDefault="00CD21AD" w:rsidP="00C842DC">
      <w:pPr>
        <w:jc w:val="both"/>
        <w:rPr>
          <w:i/>
          <w:color w:val="1F4E79" w:themeColor="accent1" w:themeShade="80"/>
        </w:rPr>
      </w:pPr>
      <w:r>
        <w:rPr>
          <w:i/>
          <w:color w:val="1F4E79" w:themeColor="accent1" w:themeShade="80"/>
        </w:rPr>
        <w:t>Décrire le ou les scénarios d’atteinte des</w:t>
      </w:r>
      <w:r w:rsidR="00596202">
        <w:rPr>
          <w:i/>
          <w:color w:val="1F4E79" w:themeColor="accent1" w:themeShade="80"/>
        </w:rPr>
        <w:t xml:space="preserve"> usages</w:t>
      </w:r>
      <w:r w:rsidR="006A4577">
        <w:rPr>
          <w:i/>
          <w:color w:val="1F4E79" w:themeColor="accent1" w:themeShade="80"/>
        </w:rPr>
        <w:t xml:space="preserve"> </w:t>
      </w:r>
      <w:r w:rsidR="00BD20B1">
        <w:rPr>
          <w:i/>
          <w:color w:val="1F4E79" w:themeColor="accent1" w:themeShade="80"/>
        </w:rPr>
        <w:t xml:space="preserve">de la solution numérique qui sera déployée. </w:t>
      </w:r>
    </w:p>
    <w:p w:rsidR="002C7CA5" w:rsidRDefault="002C7CA5" w:rsidP="00C842DC">
      <w:pPr>
        <w:jc w:val="both"/>
      </w:pPr>
    </w:p>
    <w:p w:rsidR="00596202" w:rsidRDefault="002C7CA5" w:rsidP="00C842DC">
      <w:pPr>
        <w:jc w:val="both"/>
        <w:rPr>
          <w:b/>
          <w:u w:val="single"/>
        </w:rPr>
      </w:pPr>
      <w:r w:rsidRPr="002C7CA5">
        <w:rPr>
          <w:b/>
          <w:u w:val="single"/>
        </w:rPr>
        <w:t xml:space="preserve">IV/ Annexes </w:t>
      </w:r>
    </w:p>
    <w:p w:rsidR="002C7CA5" w:rsidRPr="002C7CA5" w:rsidRDefault="002C7CA5" w:rsidP="00C842DC">
      <w:pPr>
        <w:jc w:val="both"/>
      </w:pPr>
      <w:r>
        <w:rPr>
          <w:i/>
          <w:color w:val="1F4E79" w:themeColor="accent1" w:themeShade="80"/>
        </w:rPr>
        <w:t xml:space="preserve">Lister </w:t>
      </w:r>
      <w:r w:rsidR="00C842DC">
        <w:rPr>
          <w:i/>
          <w:color w:val="1F4E79" w:themeColor="accent1" w:themeShade="80"/>
        </w:rPr>
        <w:t xml:space="preserve">et intégrer </w:t>
      </w:r>
      <w:r>
        <w:rPr>
          <w:i/>
          <w:color w:val="1F4E79" w:themeColor="accent1" w:themeShade="80"/>
        </w:rPr>
        <w:t xml:space="preserve">les annexes utiles à l’instruction de votre demande (devis, proposition commerciale, documentations fonctionnelle et technique, …) </w:t>
      </w:r>
    </w:p>
    <w:sectPr w:rsidR="002C7CA5" w:rsidRPr="002C7CA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A09" w:rsidRDefault="00801A09" w:rsidP="006A4577">
      <w:pPr>
        <w:spacing w:after="0" w:line="240" w:lineRule="auto"/>
      </w:pPr>
      <w:r>
        <w:separator/>
      </w:r>
    </w:p>
  </w:endnote>
  <w:endnote w:type="continuationSeparator" w:id="0">
    <w:p w:rsidR="00801A09" w:rsidRDefault="00801A09" w:rsidP="006A4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A09" w:rsidRDefault="00801A09" w:rsidP="006A4577">
      <w:pPr>
        <w:spacing w:after="0" w:line="240" w:lineRule="auto"/>
      </w:pPr>
      <w:r>
        <w:separator/>
      </w:r>
    </w:p>
  </w:footnote>
  <w:footnote w:type="continuationSeparator" w:id="0">
    <w:p w:rsidR="00801A09" w:rsidRDefault="00801A09" w:rsidP="006A4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577" w:rsidRDefault="002C7CA5">
    <w:pPr>
      <w:pStyle w:val="En-tte"/>
    </w:pPr>
    <w:r>
      <w:rPr>
        <w:noProof/>
        <w:lang w:eastAsia="fr-FR"/>
      </w:rPr>
      <w:drawing>
        <wp:anchor distT="0" distB="0" distL="114300" distR="114300" simplePos="0" relativeHeight="251659264" behindDoc="0" locked="0" layoutInCell="1" allowOverlap="1">
          <wp:simplePos x="0" y="0"/>
          <wp:positionH relativeFrom="column">
            <wp:posOffset>5142230</wp:posOffset>
          </wp:positionH>
          <wp:positionV relativeFrom="paragraph">
            <wp:posOffset>-178435</wp:posOffset>
          </wp:positionV>
          <wp:extent cx="772160" cy="444500"/>
          <wp:effectExtent l="0" t="0" r="889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160" cy="444500"/>
                  </a:xfrm>
                  <a:prstGeom prst="rect">
                    <a:avLst/>
                  </a:prstGeom>
                  <a:noFill/>
                </pic:spPr>
              </pic:pic>
            </a:graphicData>
          </a:graphic>
          <wp14:sizeRelH relativeFrom="page">
            <wp14:pctWidth>0</wp14:pctWidth>
          </wp14:sizeRelH>
          <wp14:sizeRelV relativeFrom="page">
            <wp14:pctHeight>0</wp14:pctHeight>
          </wp14:sizeRelV>
        </wp:anchor>
      </w:drawing>
    </w:r>
    <w:r w:rsidR="006A4577">
      <w:rPr>
        <w:noProof/>
        <w:lang w:eastAsia="fr-FR"/>
      </w:rPr>
      <w:drawing>
        <wp:anchor distT="0" distB="0" distL="114300" distR="114300" simplePos="0" relativeHeight="251658240" behindDoc="0" locked="0" layoutInCell="1" allowOverlap="1">
          <wp:simplePos x="0" y="0"/>
          <wp:positionH relativeFrom="column">
            <wp:posOffset>-353060</wp:posOffset>
          </wp:positionH>
          <wp:positionV relativeFrom="paragraph">
            <wp:posOffset>-252095</wp:posOffset>
          </wp:positionV>
          <wp:extent cx="705485" cy="638810"/>
          <wp:effectExtent l="0" t="0" r="0" b="0"/>
          <wp:wrapTight wrapText="bothSides">
            <wp:wrapPolygon edited="0">
              <wp:start x="1167" y="1288"/>
              <wp:lineTo x="1167" y="19324"/>
              <wp:lineTo x="9332" y="19324"/>
              <wp:lineTo x="10499" y="12883"/>
              <wp:lineTo x="18664" y="11594"/>
              <wp:lineTo x="18664" y="7085"/>
              <wp:lineTo x="9915" y="1288"/>
              <wp:lineTo x="1167" y="1288"/>
            </wp:wrapPolygon>
          </wp:wrapTight>
          <wp:docPr id="1" name="Image 1" descr="Mac:Users:xavier.hasendahl:Desktop:ELEMENTS TEMPLATES SIG:LOGOS:REPUBLIQUE_FRANCAISE:eps:Republique_Francaise_CMJ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Mac:Users:xavier.hasendahl:Desktop:ELEMENTS TEMPLATES SIG:LOGOS:REPUBLIQUE_FRANCAISE:eps:Republique_Francaise_CMJN.ep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5485" cy="6388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0257D"/>
    <w:multiLevelType w:val="hybridMultilevel"/>
    <w:tmpl w:val="25A48934"/>
    <w:lvl w:ilvl="0" w:tplc="35AEB064">
      <w:start w:val="1"/>
      <w:numFmt w:val="upperLetter"/>
      <w:lvlText w:val="%1."/>
      <w:lvlJc w:val="left"/>
      <w:pPr>
        <w:ind w:left="720" w:hanging="360"/>
      </w:pPr>
      <w:rPr>
        <w:rFonts w:hint="default"/>
        <w:b w:val="0"/>
        <w:i w:val="0"/>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0217628"/>
    <w:multiLevelType w:val="hybridMultilevel"/>
    <w:tmpl w:val="9C0CF5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4B50A43"/>
    <w:multiLevelType w:val="hybridMultilevel"/>
    <w:tmpl w:val="F7BEEEDE"/>
    <w:lvl w:ilvl="0" w:tplc="4298575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5530A6"/>
    <w:multiLevelType w:val="hybridMultilevel"/>
    <w:tmpl w:val="9C0CF57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C561B6"/>
    <w:multiLevelType w:val="hybridMultilevel"/>
    <w:tmpl w:val="36DAB43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46"/>
    <w:rsid w:val="00022441"/>
    <w:rsid w:val="0005786A"/>
    <w:rsid w:val="000B7E12"/>
    <w:rsid w:val="00284751"/>
    <w:rsid w:val="002A417C"/>
    <w:rsid w:val="002C7CA5"/>
    <w:rsid w:val="00362B3F"/>
    <w:rsid w:val="00395A8F"/>
    <w:rsid w:val="0040243B"/>
    <w:rsid w:val="00596202"/>
    <w:rsid w:val="00607746"/>
    <w:rsid w:val="006A4577"/>
    <w:rsid w:val="006C3603"/>
    <w:rsid w:val="00801A09"/>
    <w:rsid w:val="008170A5"/>
    <w:rsid w:val="00970890"/>
    <w:rsid w:val="009A1229"/>
    <w:rsid w:val="00A05A8D"/>
    <w:rsid w:val="00A30417"/>
    <w:rsid w:val="00B0408C"/>
    <w:rsid w:val="00B8692E"/>
    <w:rsid w:val="00BD14C1"/>
    <w:rsid w:val="00BD20B1"/>
    <w:rsid w:val="00C842DC"/>
    <w:rsid w:val="00CD21AD"/>
    <w:rsid w:val="00D269AF"/>
    <w:rsid w:val="00E06DE5"/>
    <w:rsid w:val="00EC5115"/>
    <w:rsid w:val="00F135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0BDE0"/>
  <w15:chartTrackingRefBased/>
  <w15:docId w15:val="{09A5A67E-5E9A-4D15-9B0B-845A60FE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0224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607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607746"/>
    <w:rPr>
      <w:color w:val="0563C1" w:themeColor="hyperlink"/>
      <w:u w:val="single"/>
    </w:rPr>
  </w:style>
  <w:style w:type="paragraph" w:styleId="NormalWeb">
    <w:name w:val="Normal (Web)"/>
    <w:basedOn w:val="Normal"/>
    <w:uiPriority w:val="99"/>
    <w:semiHidden/>
    <w:unhideWhenUsed/>
    <w:rsid w:val="000224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22441"/>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022441"/>
    <w:pPr>
      <w:ind w:left="720"/>
      <w:contextualSpacing/>
    </w:pPr>
  </w:style>
  <w:style w:type="paragraph" w:styleId="En-tte">
    <w:name w:val="header"/>
    <w:basedOn w:val="Normal"/>
    <w:link w:val="En-tteCar"/>
    <w:uiPriority w:val="99"/>
    <w:unhideWhenUsed/>
    <w:rsid w:val="006A4577"/>
    <w:pPr>
      <w:tabs>
        <w:tab w:val="center" w:pos="4536"/>
        <w:tab w:val="right" w:pos="9072"/>
      </w:tabs>
      <w:spacing w:after="0" w:line="240" w:lineRule="auto"/>
    </w:pPr>
  </w:style>
  <w:style w:type="character" w:customStyle="1" w:styleId="En-tteCar">
    <w:name w:val="En-tête Car"/>
    <w:basedOn w:val="Policepardfaut"/>
    <w:link w:val="En-tte"/>
    <w:uiPriority w:val="99"/>
    <w:rsid w:val="006A4577"/>
  </w:style>
  <w:style w:type="paragraph" w:styleId="Pieddepage">
    <w:name w:val="footer"/>
    <w:basedOn w:val="Normal"/>
    <w:link w:val="PieddepageCar"/>
    <w:uiPriority w:val="99"/>
    <w:unhideWhenUsed/>
    <w:rsid w:val="006A45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577"/>
  </w:style>
  <w:style w:type="character" w:styleId="Marquedecommentaire">
    <w:name w:val="annotation reference"/>
    <w:uiPriority w:val="99"/>
    <w:semiHidden/>
    <w:qFormat/>
    <w:rsid w:val="00F135A3"/>
    <w:rPr>
      <w:sz w:val="16"/>
      <w:szCs w:val="16"/>
    </w:rPr>
  </w:style>
  <w:style w:type="paragraph" w:styleId="Commentaire">
    <w:name w:val="annotation text"/>
    <w:basedOn w:val="Normal"/>
    <w:link w:val="CommentaireCar"/>
    <w:uiPriority w:val="99"/>
    <w:rsid w:val="00F135A3"/>
    <w:pPr>
      <w:spacing w:before="120" w:after="0" w:line="240" w:lineRule="auto"/>
      <w:jc w:val="both"/>
    </w:pPr>
    <w:rPr>
      <w:rFonts w:ascii="Arial" w:eastAsia="Times New Roman" w:hAnsi="Arial" w:cs="Times New Roman"/>
      <w:sz w:val="20"/>
      <w:szCs w:val="20"/>
      <w:lang w:eastAsia="fr-FR"/>
    </w:rPr>
  </w:style>
  <w:style w:type="character" w:customStyle="1" w:styleId="CommentaireCar">
    <w:name w:val="Commentaire Car"/>
    <w:basedOn w:val="Policepardfaut"/>
    <w:link w:val="Commentaire"/>
    <w:uiPriority w:val="99"/>
    <w:qFormat/>
    <w:rsid w:val="00F135A3"/>
    <w:rPr>
      <w:rFonts w:ascii="Arial" w:eastAsia="Times New Roman" w:hAnsi="Arial" w:cs="Times New Roman"/>
      <w:sz w:val="20"/>
      <w:szCs w:val="20"/>
      <w:lang w:eastAsia="fr-FR"/>
    </w:rPr>
  </w:style>
  <w:style w:type="table" w:customStyle="1" w:styleId="Grilledutableau3">
    <w:name w:val="Grille du tableau3"/>
    <w:basedOn w:val="TableauNormal"/>
    <w:next w:val="Grilledutableau"/>
    <w:uiPriority w:val="39"/>
    <w:rsid w:val="00F13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135A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13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8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820</Words>
  <Characters>4513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Marie (ARS-REUNION)</dc:creator>
  <cp:keywords/>
  <dc:description/>
  <cp:lastModifiedBy>XAVIER, Marie (ARS-REUNION)</cp:lastModifiedBy>
  <cp:revision>7</cp:revision>
  <dcterms:created xsi:type="dcterms:W3CDTF">2023-05-22T12:30:00Z</dcterms:created>
  <dcterms:modified xsi:type="dcterms:W3CDTF">2023-05-23T06:10:00Z</dcterms:modified>
</cp:coreProperties>
</file>